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969BF" w14:textId="4B8A9289" w:rsidR="00543246" w:rsidRPr="00543246" w:rsidRDefault="00543246" w:rsidP="00543246">
      <w:pPr>
        <w:ind w:firstLine="708"/>
        <w:jc w:val="center"/>
        <w:rPr>
          <w:b/>
          <w:bCs/>
        </w:rPr>
      </w:pPr>
      <w:r w:rsidRPr="00543246">
        <w:rPr>
          <w:rFonts w:ascii="Times New Roman" w:hAnsi="Times New Roman" w:cs="Times New Roman"/>
          <w:b/>
          <w:bCs/>
          <w:sz w:val="26"/>
          <w:szCs w:val="26"/>
        </w:rPr>
        <w:t>«Без срока давности»</w:t>
      </w:r>
    </w:p>
    <w:p w14:paraId="65BDB073" w14:textId="2885C528" w:rsidR="005D075B" w:rsidRPr="00543246" w:rsidRDefault="00543246" w:rsidP="0054324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t>«</w:t>
      </w:r>
      <w:r w:rsidRPr="00543246">
        <w:rPr>
          <w:rFonts w:ascii="Times New Roman" w:hAnsi="Times New Roman" w:cs="Times New Roman"/>
          <w:sz w:val="26"/>
          <w:szCs w:val="26"/>
        </w:rPr>
        <w:t>Работниками прокуратуры Пряжинского района проведена лекция на тему: «Правовая оценка геноцида советского народа на территории Карелии в годы Великой Отечественной войны. Помощники прокурора района выступили с проектом «Без срока давности»» перед учениками МБОУ «Пряжинская средняя общеобразовательная школа им. Героя Советского Союза Марии Мелентьевой». В рамках встречи до обучающихся доведена информация на тему увековечивания памяти об основных событиях и итогах Великой Отечественной войны, а также о преступлениях фашистских захватчиков на территории Республики Карелия в отношении мирного населения в 1941-1945 гг. с использованием книги «Суд истории: правда о геноциде советского народа на территории Карело-Финской ССР в годы Великой Отечественной войны».</w:t>
      </w:r>
    </w:p>
    <w:sectPr w:rsidR="005D075B" w:rsidRPr="00543246" w:rsidSect="00543246">
      <w:type w:val="continuous"/>
      <w:pgSz w:w="11906" w:h="16838"/>
      <w:pgMar w:top="1134" w:right="850" w:bottom="1134" w:left="1260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BA6"/>
    <w:rsid w:val="00131F83"/>
    <w:rsid w:val="00262BA6"/>
    <w:rsid w:val="00543246"/>
    <w:rsid w:val="005D075B"/>
    <w:rsid w:val="00D136AF"/>
    <w:rsid w:val="00E80832"/>
    <w:rsid w:val="00EA67EF"/>
    <w:rsid w:val="00F9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BA966"/>
  <w15:chartTrackingRefBased/>
  <w15:docId w15:val="{4B10EE6D-6728-4D75-A07D-6AC5C666E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UserName</cp:lastModifiedBy>
  <cp:revision>2</cp:revision>
  <dcterms:created xsi:type="dcterms:W3CDTF">2026-02-03T08:37:00Z</dcterms:created>
  <dcterms:modified xsi:type="dcterms:W3CDTF">2026-02-03T08:40:00Z</dcterms:modified>
</cp:coreProperties>
</file>